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FDB" w:rsidRDefault="00111FDB" w:rsidP="00DF005E">
      <w:pPr>
        <w:spacing w:line="4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浙江师范大学</w:t>
      </w:r>
      <w:r w:rsidRPr="00FD706B">
        <w:rPr>
          <w:rFonts w:hint="eastAsia"/>
          <w:b/>
          <w:sz w:val="32"/>
          <w:szCs w:val="32"/>
        </w:rPr>
        <w:t>第七届</w:t>
      </w:r>
    </w:p>
    <w:p w:rsidR="00111FDB" w:rsidRPr="00FD706B" w:rsidRDefault="00111FDB" w:rsidP="00DF005E">
      <w:pPr>
        <w:spacing w:line="400" w:lineRule="exact"/>
        <w:jc w:val="center"/>
        <w:rPr>
          <w:b/>
          <w:sz w:val="32"/>
          <w:szCs w:val="32"/>
        </w:rPr>
      </w:pPr>
      <w:r w:rsidRPr="00FD706B">
        <w:rPr>
          <w:rFonts w:hint="eastAsia"/>
          <w:b/>
          <w:sz w:val="32"/>
          <w:szCs w:val="32"/>
        </w:rPr>
        <w:t>大学生化学学科竞赛复赛试题一</w:t>
      </w:r>
    </w:p>
    <w:p w:rsidR="00111FDB" w:rsidRDefault="00111FDB" w:rsidP="00556488">
      <w:pPr>
        <w:spacing w:line="400" w:lineRule="exact"/>
        <w:rPr>
          <w:b/>
        </w:rPr>
      </w:pPr>
    </w:p>
    <w:p w:rsidR="00111FDB" w:rsidRPr="00054A0C" w:rsidRDefault="00111FDB" w:rsidP="00556488">
      <w:pPr>
        <w:spacing w:line="400" w:lineRule="exact"/>
        <w:rPr>
          <w:b/>
        </w:rPr>
      </w:pPr>
    </w:p>
    <w:p w:rsidR="00111FDB" w:rsidRPr="00556488" w:rsidRDefault="00111FDB" w:rsidP="00556488">
      <w:pPr>
        <w:spacing w:line="400" w:lineRule="exact"/>
        <w:ind w:firstLine="420"/>
        <w:rPr>
          <w:rFonts w:ascii="黑体" w:eastAsia="黑体" w:hAnsi="黑体"/>
          <w:b/>
          <w:sz w:val="24"/>
          <w:szCs w:val="24"/>
        </w:rPr>
      </w:pPr>
      <w:r w:rsidRPr="00556488">
        <w:rPr>
          <w:rFonts w:ascii="黑体" w:eastAsia="黑体" w:hAnsi="黑体" w:hint="eastAsia"/>
          <w:b/>
          <w:sz w:val="24"/>
          <w:szCs w:val="24"/>
        </w:rPr>
        <w:t>皮蛋壳中</w:t>
      </w:r>
      <w:r w:rsidRPr="00556488">
        <w:rPr>
          <w:rFonts w:ascii="黑体" w:eastAsia="黑体" w:hAnsi="黑体"/>
          <w:b/>
          <w:sz w:val="24"/>
          <w:szCs w:val="24"/>
        </w:rPr>
        <w:t>CaCO</w:t>
      </w:r>
      <w:r w:rsidRPr="00556488">
        <w:rPr>
          <w:rFonts w:ascii="黑体" w:eastAsia="黑体" w:hAnsi="黑体"/>
          <w:b/>
          <w:sz w:val="24"/>
          <w:szCs w:val="24"/>
          <w:vertAlign w:val="subscript"/>
        </w:rPr>
        <w:t xml:space="preserve">3 </w:t>
      </w:r>
      <w:r w:rsidRPr="00556488">
        <w:rPr>
          <w:rFonts w:ascii="黑体" w:eastAsia="黑体" w:hAnsi="黑体" w:hint="eastAsia"/>
          <w:b/>
          <w:sz w:val="24"/>
          <w:szCs w:val="24"/>
        </w:rPr>
        <w:t>含量的准确测定及其所含几种金属离子的定性分析。</w:t>
      </w:r>
    </w:p>
    <w:p w:rsidR="00111FDB" w:rsidRPr="00556488" w:rsidRDefault="00111FDB" w:rsidP="00556488">
      <w:pPr>
        <w:spacing w:line="400" w:lineRule="exact"/>
        <w:ind w:firstLine="420"/>
        <w:rPr>
          <w:sz w:val="24"/>
          <w:szCs w:val="24"/>
        </w:rPr>
      </w:pPr>
      <w:r w:rsidRPr="00556488">
        <w:rPr>
          <w:rFonts w:hint="eastAsia"/>
          <w:sz w:val="24"/>
          <w:szCs w:val="24"/>
        </w:rPr>
        <w:t>皮蛋壳中含有</w:t>
      </w:r>
      <w:r w:rsidRPr="00556488">
        <w:rPr>
          <w:sz w:val="24"/>
          <w:szCs w:val="24"/>
        </w:rPr>
        <w:t>CaCO</w:t>
      </w:r>
      <w:r w:rsidRPr="00556488">
        <w:rPr>
          <w:sz w:val="24"/>
          <w:szCs w:val="24"/>
          <w:vertAlign w:val="subscript"/>
        </w:rPr>
        <w:t>3</w:t>
      </w:r>
      <w:r w:rsidRPr="00556488">
        <w:rPr>
          <w:rFonts w:hint="eastAsia"/>
          <w:sz w:val="24"/>
          <w:szCs w:val="24"/>
        </w:rPr>
        <w:t>（约</w:t>
      </w:r>
      <w:r w:rsidRPr="00556488">
        <w:rPr>
          <w:sz w:val="24"/>
          <w:szCs w:val="24"/>
        </w:rPr>
        <w:t>93%</w:t>
      </w:r>
      <w:r w:rsidRPr="00556488">
        <w:rPr>
          <w:rFonts w:hint="eastAsia"/>
          <w:sz w:val="24"/>
          <w:szCs w:val="24"/>
        </w:rPr>
        <w:t>）、</w:t>
      </w:r>
      <w:r w:rsidRPr="00556488">
        <w:rPr>
          <w:sz w:val="24"/>
          <w:szCs w:val="24"/>
        </w:rPr>
        <w:t>MgCO</w:t>
      </w:r>
      <w:r w:rsidRPr="00556488">
        <w:rPr>
          <w:sz w:val="24"/>
          <w:szCs w:val="24"/>
          <w:vertAlign w:val="subscript"/>
        </w:rPr>
        <w:t>3</w:t>
      </w:r>
      <w:r w:rsidRPr="00556488">
        <w:rPr>
          <w:rFonts w:hint="eastAsia"/>
          <w:sz w:val="24"/>
          <w:szCs w:val="24"/>
        </w:rPr>
        <w:t>蛋白质及微量的</w:t>
      </w:r>
      <w:r w:rsidRPr="00556488">
        <w:rPr>
          <w:sz w:val="24"/>
          <w:szCs w:val="24"/>
        </w:rPr>
        <w:t>Fe</w:t>
      </w:r>
      <w:r w:rsidRPr="00556488">
        <w:rPr>
          <w:rFonts w:hint="eastAsia"/>
          <w:sz w:val="24"/>
          <w:szCs w:val="24"/>
        </w:rPr>
        <w:t>、</w:t>
      </w:r>
      <w:r w:rsidRPr="00556488">
        <w:rPr>
          <w:sz w:val="24"/>
          <w:szCs w:val="24"/>
        </w:rPr>
        <w:t>Al</w:t>
      </w:r>
      <w:r w:rsidRPr="00556488">
        <w:rPr>
          <w:rFonts w:hint="eastAsia"/>
          <w:sz w:val="24"/>
          <w:szCs w:val="24"/>
        </w:rPr>
        <w:t>、</w:t>
      </w:r>
      <w:r w:rsidRPr="00556488">
        <w:rPr>
          <w:sz w:val="24"/>
          <w:szCs w:val="24"/>
        </w:rPr>
        <w:t>Pb</w:t>
      </w:r>
      <w:r w:rsidRPr="00556488">
        <w:rPr>
          <w:rFonts w:hint="eastAsia"/>
          <w:sz w:val="24"/>
          <w:szCs w:val="24"/>
        </w:rPr>
        <w:t>、</w:t>
      </w:r>
      <w:r w:rsidRPr="00556488">
        <w:rPr>
          <w:sz w:val="24"/>
          <w:szCs w:val="24"/>
        </w:rPr>
        <w:t>Cu</w:t>
      </w:r>
      <w:r w:rsidRPr="00556488">
        <w:rPr>
          <w:rFonts w:hint="eastAsia"/>
          <w:sz w:val="24"/>
          <w:szCs w:val="24"/>
        </w:rPr>
        <w:t>等金属离子，请</w:t>
      </w:r>
      <w:r>
        <w:rPr>
          <w:rFonts w:hint="eastAsia"/>
          <w:sz w:val="24"/>
          <w:szCs w:val="24"/>
        </w:rPr>
        <w:t>各参赛队</w:t>
      </w:r>
      <w:r w:rsidRPr="00556488">
        <w:rPr>
          <w:rFonts w:hint="eastAsia"/>
          <w:sz w:val="24"/>
          <w:szCs w:val="24"/>
        </w:rPr>
        <w:t>根据以下设计要求完成试验设计方案。</w:t>
      </w:r>
    </w:p>
    <w:p w:rsidR="00111FDB" w:rsidRDefault="00111FDB" w:rsidP="00556488">
      <w:pPr>
        <w:spacing w:line="400" w:lineRule="exact"/>
        <w:ind w:firstLine="420"/>
        <w:rPr>
          <w:rFonts w:ascii="黑体" w:eastAsia="黑体" w:hAnsi="黑体"/>
          <w:b/>
          <w:sz w:val="24"/>
          <w:szCs w:val="24"/>
        </w:rPr>
      </w:pPr>
    </w:p>
    <w:p w:rsidR="00111FDB" w:rsidRPr="00556488" w:rsidRDefault="00111FDB" w:rsidP="00556488">
      <w:pPr>
        <w:spacing w:line="400" w:lineRule="exact"/>
        <w:ind w:firstLine="420"/>
        <w:rPr>
          <w:rFonts w:ascii="黑体" w:eastAsia="黑体" w:hAnsi="黑体"/>
          <w:b/>
          <w:sz w:val="24"/>
          <w:szCs w:val="24"/>
        </w:rPr>
      </w:pPr>
      <w:r w:rsidRPr="00556488">
        <w:rPr>
          <w:rFonts w:ascii="黑体" w:eastAsia="黑体" w:hAnsi="黑体" w:hint="eastAsia"/>
          <w:b/>
          <w:sz w:val="24"/>
          <w:szCs w:val="24"/>
        </w:rPr>
        <w:t>设计要求：</w:t>
      </w:r>
    </w:p>
    <w:p w:rsidR="00111FDB" w:rsidRPr="00556488" w:rsidRDefault="00111FDB" w:rsidP="00786C44">
      <w:pPr>
        <w:spacing w:line="400" w:lineRule="exact"/>
        <w:ind w:firstLineChars="200" w:firstLine="31680"/>
        <w:rPr>
          <w:rFonts w:ascii="宋体"/>
          <w:sz w:val="24"/>
          <w:szCs w:val="24"/>
        </w:rPr>
      </w:pPr>
      <w:r w:rsidRPr="00556488">
        <w:rPr>
          <w:rFonts w:ascii="宋体" w:hAnsi="宋体"/>
          <w:sz w:val="24"/>
          <w:szCs w:val="24"/>
        </w:rPr>
        <w:t>1.</w:t>
      </w:r>
      <w:r w:rsidRPr="00556488">
        <w:rPr>
          <w:rFonts w:ascii="宋体" w:hAnsi="宋体" w:hint="eastAsia"/>
          <w:sz w:val="24"/>
          <w:szCs w:val="24"/>
        </w:rPr>
        <w:t>排除干扰因素，准确测定出</w:t>
      </w:r>
      <w:r w:rsidRPr="00556488">
        <w:rPr>
          <w:rFonts w:ascii="宋体" w:hAnsi="宋体"/>
          <w:sz w:val="24"/>
          <w:szCs w:val="24"/>
        </w:rPr>
        <w:t>CaCO</w:t>
      </w:r>
      <w:r w:rsidRPr="00556488">
        <w:rPr>
          <w:rFonts w:ascii="宋体" w:hAnsi="宋体"/>
          <w:sz w:val="24"/>
          <w:szCs w:val="24"/>
          <w:vertAlign w:val="subscript"/>
        </w:rPr>
        <w:t>3</w:t>
      </w:r>
      <w:r w:rsidRPr="00556488">
        <w:rPr>
          <w:rFonts w:ascii="宋体" w:hAnsi="宋体" w:hint="eastAsia"/>
          <w:sz w:val="24"/>
          <w:szCs w:val="24"/>
        </w:rPr>
        <w:t>的含量；</w:t>
      </w:r>
    </w:p>
    <w:p w:rsidR="00111FDB" w:rsidRPr="00556488" w:rsidRDefault="00111FDB" w:rsidP="00786C44">
      <w:pPr>
        <w:spacing w:line="400" w:lineRule="exact"/>
        <w:ind w:firstLineChars="200" w:firstLine="31680"/>
        <w:rPr>
          <w:rFonts w:ascii="宋体"/>
          <w:sz w:val="24"/>
          <w:szCs w:val="24"/>
        </w:rPr>
      </w:pPr>
      <w:r w:rsidRPr="00556488">
        <w:rPr>
          <w:rFonts w:ascii="宋体" w:hAnsi="宋体"/>
          <w:sz w:val="24"/>
          <w:szCs w:val="24"/>
        </w:rPr>
        <w:t>2.</w:t>
      </w:r>
      <w:r w:rsidRPr="00556488">
        <w:rPr>
          <w:rFonts w:ascii="宋体" w:hAnsi="宋体" w:hint="eastAsia"/>
          <w:sz w:val="24"/>
          <w:szCs w:val="24"/>
        </w:rPr>
        <w:t>提供</w:t>
      </w:r>
      <w:r w:rsidRPr="00BF679B">
        <w:rPr>
          <w:rFonts w:ascii="宋体" w:hAnsi="宋体" w:hint="eastAsia"/>
          <w:sz w:val="24"/>
          <w:szCs w:val="24"/>
        </w:rPr>
        <w:t>定性</w:t>
      </w:r>
      <w:r w:rsidRPr="00556488">
        <w:rPr>
          <w:rFonts w:ascii="宋体" w:hAnsi="宋体" w:hint="eastAsia"/>
          <w:sz w:val="24"/>
          <w:szCs w:val="24"/>
        </w:rPr>
        <w:t>检验</w:t>
      </w:r>
      <w:r w:rsidRPr="00556488">
        <w:rPr>
          <w:rFonts w:ascii="宋体" w:hAnsi="宋体"/>
          <w:sz w:val="24"/>
          <w:szCs w:val="24"/>
        </w:rPr>
        <w:t>Fe</w:t>
      </w:r>
      <w:r w:rsidRPr="00556488">
        <w:rPr>
          <w:rFonts w:ascii="宋体" w:hAnsi="宋体" w:hint="eastAsia"/>
          <w:sz w:val="24"/>
          <w:szCs w:val="24"/>
        </w:rPr>
        <w:t>、</w:t>
      </w:r>
      <w:r w:rsidRPr="00556488">
        <w:rPr>
          <w:rFonts w:ascii="宋体" w:hAnsi="宋体"/>
          <w:sz w:val="24"/>
          <w:szCs w:val="24"/>
        </w:rPr>
        <w:t>Al</w:t>
      </w:r>
      <w:r w:rsidRPr="00556488">
        <w:rPr>
          <w:rFonts w:ascii="宋体" w:hAnsi="宋体" w:hint="eastAsia"/>
          <w:sz w:val="24"/>
          <w:szCs w:val="24"/>
        </w:rPr>
        <w:t>、</w:t>
      </w:r>
      <w:r w:rsidRPr="00556488">
        <w:rPr>
          <w:rFonts w:ascii="宋体" w:hAnsi="宋体"/>
          <w:sz w:val="24"/>
          <w:szCs w:val="24"/>
        </w:rPr>
        <w:t>Pb</w:t>
      </w:r>
      <w:r w:rsidRPr="00556488">
        <w:rPr>
          <w:rFonts w:ascii="宋体" w:hAnsi="宋体" w:hint="eastAsia"/>
          <w:sz w:val="24"/>
          <w:szCs w:val="24"/>
        </w:rPr>
        <w:t>、</w:t>
      </w:r>
      <w:r w:rsidRPr="00556488">
        <w:rPr>
          <w:rFonts w:ascii="宋体" w:hAnsi="宋体"/>
          <w:sz w:val="24"/>
          <w:szCs w:val="24"/>
        </w:rPr>
        <w:t>Cu</w:t>
      </w:r>
      <w:r w:rsidRPr="00556488">
        <w:rPr>
          <w:rFonts w:ascii="宋体" w:hAnsi="宋体" w:hint="eastAsia"/>
          <w:sz w:val="24"/>
          <w:szCs w:val="24"/>
        </w:rPr>
        <w:t>等金属离子的检验方案；</w:t>
      </w:r>
    </w:p>
    <w:p w:rsidR="00111FDB" w:rsidRDefault="00111FDB" w:rsidP="00786C44">
      <w:pPr>
        <w:spacing w:line="400" w:lineRule="exact"/>
        <w:ind w:firstLineChars="200" w:firstLine="31680"/>
        <w:rPr>
          <w:rFonts w:ascii="宋体"/>
          <w:sz w:val="24"/>
          <w:szCs w:val="24"/>
        </w:rPr>
      </w:pPr>
      <w:r w:rsidRPr="00556488">
        <w:rPr>
          <w:rFonts w:ascii="宋体" w:hAnsi="宋体"/>
          <w:sz w:val="24"/>
          <w:szCs w:val="24"/>
        </w:rPr>
        <w:t>3.</w:t>
      </w:r>
      <w:r w:rsidRPr="00556488">
        <w:rPr>
          <w:rFonts w:ascii="宋体" w:hAnsi="宋体" w:hint="eastAsia"/>
          <w:sz w:val="24"/>
          <w:szCs w:val="24"/>
        </w:rPr>
        <w:t>在实验方案中</w:t>
      </w:r>
      <w:r>
        <w:rPr>
          <w:rFonts w:ascii="宋体" w:hAnsi="宋体" w:hint="eastAsia"/>
          <w:sz w:val="24"/>
          <w:szCs w:val="24"/>
        </w:rPr>
        <w:t>，对设计的原理及目的要有说明，并列出所需要的试剂、玻璃仪器等；</w:t>
      </w:r>
    </w:p>
    <w:p w:rsidR="00111FDB" w:rsidRDefault="00111FDB" w:rsidP="00786C44">
      <w:pPr>
        <w:spacing w:line="400" w:lineRule="exact"/>
        <w:ind w:firstLineChars="200" w:firstLine="31680"/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>4.</w:t>
      </w:r>
      <w:r>
        <w:rPr>
          <w:rFonts w:ascii="宋体" w:hAnsi="宋体" w:hint="eastAsia"/>
          <w:sz w:val="24"/>
          <w:szCs w:val="24"/>
        </w:rPr>
        <w:t>要求实验可操作、环保、节约；</w:t>
      </w:r>
    </w:p>
    <w:p w:rsidR="00111FDB" w:rsidRPr="00556488" w:rsidRDefault="00111FDB" w:rsidP="00786C44">
      <w:pPr>
        <w:spacing w:line="400" w:lineRule="exact"/>
        <w:ind w:firstLineChars="200" w:firstLine="31680"/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>5.</w:t>
      </w:r>
      <w:r>
        <w:rPr>
          <w:rFonts w:ascii="宋体" w:hAnsi="宋体" w:hint="eastAsia"/>
          <w:sz w:val="24"/>
          <w:szCs w:val="24"/>
        </w:rPr>
        <w:t>实验方案撰写</w:t>
      </w:r>
      <w:r w:rsidRPr="00C066F3">
        <w:rPr>
          <w:rFonts w:ascii="宋体" w:hAnsi="宋体" w:hint="eastAsia"/>
          <w:sz w:val="24"/>
          <w:szCs w:val="24"/>
        </w:rPr>
        <w:t>格式</w:t>
      </w:r>
      <w:r>
        <w:rPr>
          <w:rFonts w:ascii="宋体" w:hAnsi="宋体" w:hint="eastAsia"/>
          <w:sz w:val="24"/>
          <w:szCs w:val="24"/>
        </w:rPr>
        <w:t>见附件。</w:t>
      </w:r>
    </w:p>
    <w:p w:rsidR="00111FDB" w:rsidRPr="00054A0C" w:rsidRDefault="00111FDB" w:rsidP="00556488">
      <w:pPr>
        <w:pStyle w:val="ListParagraph"/>
        <w:spacing w:line="400" w:lineRule="exact"/>
        <w:ind w:left="780" w:firstLineChars="0" w:firstLine="0"/>
        <w:rPr>
          <w:vertAlign w:val="subscript"/>
        </w:rPr>
      </w:pPr>
    </w:p>
    <w:p w:rsidR="00111FDB" w:rsidRDefault="00111FDB" w:rsidP="00556488">
      <w:pPr>
        <w:spacing w:line="400" w:lineRule="exact"/>
        <w:ind w:firstLine="420"/>
        <w:rPr>
          <w:vertAlign w:val="subscript"/>
        </w:rPr>
      </w:pPr>
    </w:p>
    <w:p w:rsidR="00111FDB" w:rsidRDefault="00111FDB" w:rsidP="00556488">
      <w:pPr>
        <w:spacing w:line="400" w:lineRule="exact"/>
        <w:ind w:firstLine="420"/>
        <w:rPr>
          <w:vertAlign w:val="subscript"/>
        </w:rPr>
      </w:pPr>
    </w:p>
    <w:p w:rsidR="00111FDB" w:rsidRDefault="00111FDB" w:rsidP="00556488">
      <w:pPr>
        <w:spacing w:line="400" w:lineRule="exact"/>
        <w:ind w:firstLine="420"/>
        <w:rPr>
          <w:vertAlign w:val="subscript"/>
        </w:rPr>
      </w:pPr>
    </w:p>
    <w:p w:rsidR="00111FDB" w:rsidRDefault="00111FDB" w:rsidP="00786C44">
      <w:pPr>
        <w:widowControl/>
        <w:spacing w:line="400" w:lineRule="exact"/>
        <w:ind w:leftChars="1881" w:left="31680" w:hangingChars="350" w:firstLine="316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cs="宋体" w:hint="eastAsia"/>
          <w:color w:val="000000"/>
          <w:kern w:val="0"/>
          <w:sz w:val="24"/>
          <w:szCs w:val="24"/>
        </w:rPr>
        <w:t>浙江师范大学大学生学科竞赛组织委员会</w:t>
      </w:r>
      <w:r>
        <w:rPr>
          <w:color w:val="000000"/>
          <w:kern w:val="0"/>
          <w:sz w:val="24"/>
          <w:szCs w:val="24"/>
        </w:rPr>
        <w:t xml:space="preserve">                                                                       </w:t>
      </w:r>
      <w:bookmarkStart w:id="0" w:name="_GoBack"/>
      <w:bookmarkEnd w:id="0"/>
      <w:r>
        <w:rPr>
          <w:rFonts w:cs="宋体" w:hint="eastAsia"/>
          <w:color w:val="000000"/>
          <w:kern w:val="0"/>
          <w:sz w:val="24"/>
          <w:szCs w:val="24"/>
        </w:rPr>
        <w:t>二○一四年三月十日</w:t>
      </w:r>
    </w:p>
    <w:p w:rsidR="00111FDB" w:rsidRPr="00044D9A" w:rsidRDefault="00111FDB" w:rsidP="00556488">
      <w:pPr>
        <w:spacing w:line="400" w:lineRule="exact"/>
        <w:ind w:firstLine="420"/>
        <w:rPr>
          <w:vertAlign w:val="subscript"/>
        </w:rPr>
      </w:pPr>
    </w:p>
    <w:p w:rsidR="00111FDB" w:rsidRDefault="00111FDB" w:rsidP="00556488">
      <w:pPr>
        <w:spacing w:line="400" w:lineRule="exact"/>
        <w:ind w:firstLine="420"/>
        <w:rPr>
          <w:vertAlign w:val="subscript"/>
        </w:rPr>
      </w:pPr>
    </w:p>
    <w:p w:rsidR="00111FDB" w:rsidRDefault="00111FDB" w:rsidP="00556488">
      <w:pPr>
        <w:spacing w:line="400" w:lineRule="exact"/>
        <w:ind w:firstLine="420"/>
        <w:rPr>
          <w:vertAlign w:val="subscript"/>
        </w:rPr>
      </w:pPr>
    </w:p>
    <w:p w:rsidR="00111FDB" w:rsidRDefault="00111FDB" w:rsidP="00556488">
      <w:pPr>
        <w:spacing w:line="400" w:lineRule="exact"/>
        <w:ind w:firstLine="420"/>
        <w:rPr>
          <w:vertAlign w:val="subscript"/>
        </w:rPr>
      </w:pPr>
    </w:p>
    <w:p w:rsidR="00111FDB" w:rsidRDefault="00111FDB" w:rsidP="00556488">
      <w:pPr>
        <w:spacing w:line="400" w:lineRule="exact"/>
        <w:ind w:firstLine="420"/>
        <w:rPr>
          <w:vertAlign w:val="subscript"/>
        </w:rPr>
      </w:pPr>
    </w:p>
    <w:p w:rsidR="00111FDB" w:rsidRDefault="00111FDB" w:rsidP="00556488">
      <w:pPr>
        <w:spacing w:line="400" w:lineRule="exact"/>
        <w:ind w:firstLine="420"/>
        <w:rPr>
          <w:vertAlign w:val="subscript"/>
        </w:rPr>
      </w:pPr>
    </w:p>
    <w:p w:rsidR="00111FDB" w:rsidRDefault="00111FDB" w:rsidP="00556488">
      <w:pPr>
        <w:spacing w:line="400" w:lineRule="exact"/>
        <w:ind w:firstLine="420"/>
        <w:rPr>
          <w:vertAlign w:val="subscript"/>
        </w:rPr>
      </w:pPr>
    </w:p>
    <w:p w:rsidR="00111FDB" w:rsidRDefault="00111FDB" w:rsidP="00556488">
      <w:pPr>
        <w:spacing w:line="400" w:lineRule="exact"/>
        <w:ind w:firstLine="420"/>
        <w:rPr>
          <w:vertAlign w:val="subscript"/>
        </w:rPr>
      </w:pPr>
    </w:p>
    <w:p w:rsidR="00111FDB" w:rsidRDefault="00111FDB" w:rsidP="00556488">
      <w:pPr>
        <w:spacing w:line="400" w:lineRule="exact"/>
        <w:ind w:firstLine="420"/>
        <w:rPr>
          <w:vertAlign w:val="subscript"/>
        </w:rPr>
      </w:pPr>
    </w:p>
    <w:p w:rsidR="00111FDB" w:rsidRDefault="00111FDB" w:rsidP="00556488">
      <w:pPr>
        <w:spacing w:line="400" w:lineRule="exact"/>
        <w:ind w:firstLine="420"/>
        <w:rPr>
          <w:vertAlign w:val="subscript"/>
        </w:rPr>
      </w:pPr>
    </w:p>
    <w:p w:rsidR="00111FDB" w:rsidRDefault="00111FDB" w:rsidP="00556488">
      <w:pPr>
        <w:spacing w:line="400" w:lineRule="exact"/>
        <w:ind w:firstLine="420"/>
        <w:rPr>
          <w:vertAlign w:val="subscript"/>
        </w:rPr>
      </w:pPr>
    </w:p>
    <w:p w:rsidR="00111FDB" w:rsidRDefault="00111FDB" w:rsidP="00556488">
      <w:pPr>
        <w:spacing w:line="400" w:lineRule="exact"/>
        <w:ind w:firstLine="420"/>
        <w:rPr>
          <w:vertAlign w:val="subscript"/>
        </w:rPr>
      </w:pPr>
    </w:p>
    <w:p w:rsidR="00111FDB" w:rsidRDefault="00111FDB" w:rsidP="00577F3E">
      <w:pPr>
        <w:spacing w:line="400" w:lineRule="exact"/>
        <w:rPr>
          <w:vertAlign w:val="subscript"/>
        </w:rPr>
      </w:pPr>
    </w:p>
    <w:p w:rsidR="00111FDB" w:rsidRDefault="00111FDB" w:rsidP="006D4924">
      <w:pPr>
        <w:spacing w:line="300" w:lineRule="auto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附件：</w:t>
      </w:r>
    </w:p>
    <w:p w:rsidR="00111FDB" w:rsidRDefault="00111FDB" w:rsidP="009846CA">
      <w:pPr>
        <w:spacing w:line="360" w:lineRule="auto"/>
        <w:rPr>
          <w:sz w:val="30"/>
          <w:szCs w:val="30"/>
        </w:rPr>
      </w:pPr>
      <w:r>
        <w:rPr>
          <w:rFonts w:ascii="宋体" w:hAnsi="宋体" w:hint="eastAsia"/>
          <w:sz w:val="24"/>
          <w:szCs w:val="24"/>
        </w:rPr>
        <w:t>实验方案撰写格式（以“</w:t>
      </w:r>
      <w:r w:rsidRPr="009846CA">
        <w:rPr>
          <w:rFonts w:ascii="宋体" w:hAnsi="宋体" w:hint="eastAsia"/>
          <w:sz w:val="24"/>
          <w:szCs w:val="24"/>
        </w:rPr>
        <w:t>七水合硫酸锌的制备”为例）</w:t>
      </w:r>
    </w:p>
    <w:p w:rsidR="00111FDB" w:rsidRPr="009846CA" w:rsidRDefault="00111FDB" w:rsidP="006D4924">
      <w:pPr>
        <w:spacing w:line="300" w:lineRule="auto"/>
        <w:rPr>
          <w:b/>
          <w:sz w:val="30"/>
          <w:szCs w:val="30"/>
        </w:rPr>
      </w:pPr>
    </w:p>
    <w:p w:rsidR="00111FDB" w:rsidRDefault="00111FDB" w:rsidP="006D4924"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七水合硫酸锌的制备</w:t>
      </w:r>
    </w:p>
    <w:p w:rsidR="00111FDB" w:rsidRDefault="00111FDB" w:rsidP="006D4924">
      <w:pPr>
        <w:spacing w:line="360" w:lineRule="auto"/>
        <w:rPr>
          <w:szCs w:val="21"/>
        </w:rPr>
      </w:pPr>
      <w:r>
        <w:rPr>
          <w:b/>
          <w:szCs w:val="21"/>
        </w:rPr>
        <w:t xml:space="preserve">    </w:t>
      </w:r>
    </w:p>
    <w:p w:rsidR="00111FDB" w:rsidRDefault="00111FDB" w:rsidP="00786C44">
      <w:pPr>
        <w:spacing w:line="360" w:lineRule="auto"/>
        <w:ind w:left="31680" w:hangingChars="200" w:firstLine="31680"/>
        <w:rPr>
          <w:szCs w:val="21"/>
        </w:rPr>
      </w:pPr>
      <w:r w:rsidRPr="00577F3E">
        <w:rPr>
          <w:rFonts w:hAnsi="宋体" w:hint="eastAsia"/>
          <w:b/>
          <w:bCs/>
          <w:sz w:val="24"/>
          <w:szCs w:val="24"/>
        </w:rPr>
        <w:t>实验目的：</w:t>
      </w:r>
      <w:r w:rsidRPr="006A5DAF">
        <w:rPr>
          <w:rFonts w:hint="eastAsia"/>
          <w:szCs w:val="21"/>
        </w:rPr>
        <w:t>制备</w:t>
      </w:r>
      <w:r>
        <w:rPr>
          <w:rFonts w:hint="eastAsia"/>
          <w:szCs w:val="21"/>
        </w:rPr>
        <w:t>七水合硫酸锌</w:t>
      </w:r>
    </w:p>
    <w:p w:rsidR="00111FDB" w:rsidRDefault="00111FDB" w:rsidP="00BE7E51">
      <w:pPr>
        <w:spacing w:line="360" w:lineRule="auto"/>
        <w:ind w:left="31680" w:hangingChars="494" w:firstLine="31680"/>
        <w:rPr>
          <w:szCs w:val="21"/>
        </w:rPr>
      </w:pPr>
      <w:r w:rsidRPr="00577F3E">
        <w:rPr>
          <w:rFonts w:hAnsi="宋体" w:hint="eastAsia"/>
          <w:b/>
          <w:bCs/>
          <w:sz w:val="24"/>
          <w:szCs w:val="24"/>
        </w:rPr>
        <w:t>实验仪器：</w:t>
      </w:r>
      <w:r>
        <w:rPr>
          <w:rFonts w:hint="eastAsia"/>
          <w:szCs w:val="21"/>
        </w:rPr>
        <w:t>分析天平，台秤，酸式滴定管，碱式滴定管等滴定装置，以及移液管，锥形瓶，容量瓶，量筒，烧杯，滴瓶等常用玻璃器皿</w:t>
      </w:r>
    </w:p>
    <w:p w:rsidR="00111FDB" w:rsidRDefault="00111FDB" w:rsidP="00BE7E51">
      <w:pPr>
        <w:spacing w:line="360" w:lineRule="auto"/>
        <w:ind w:left="31680" w:hangingChars="494" w:firstLine="31680"/>
        <w:rPr>
          <w:szCs w:val="21"/>
        </w:rPr>
      </w:pPr>
      <w:r>
        <w:rPr>
          <w:rFonts w:hAnsi="宋体" w:hint="eastAsia"/>
          <w:b/>
          <w:bCs/>
          <w:sz w:val="24"/>
          <w:szCs w:val="24"/>
        </w:rPr>
        <w:t>所需</w:t>
      </w:r>
      <w:r w:rsidRPr="00577F3E">
        <w:rPr>
          <w:rFonts w:hAnsi="宋体" w:hint="eastAsia"/>
          <w:b/>
          <w:bCs/>
          <w:sz w:val="24"/>
          <w:szCs w:val="24"/>
        </w:rPr>
        <w:t>试剂：</w:t>
      </w:r>
      <w:r>
        <w:rPr>
          <w:szCs w:val="21"/>
        </w:rPr>
        <w:t>0.0200MEDTA</w:t>
      </w:r>
      <w:r>
        <w:rPr>
          <w:rFonts w:hint="eastAsia"/>
          <w:szCs w:val="21"/>
        </w:rPr>
        <w:t>标准溶液，碳酸钙，氢氧化钠，碳酸铵，锌粉，</w:t>
      </w:r>
      <w:r>
        <w:rPr>
          <w:szCs w:val="21"/>
        </w:rPr>
        <w:t>30%</w:t>
      </w:r>
      <w:r>
        <w:rPr>
          <w:rFonts w:hint="eastAsia"/>
          <w:szCs w:val="21"/>
        </w:rPr>
        <w:t>过氧化氢，无水乙醇，</w:t>
      </w:r>
      <w:r>
        <w:rPr>
          <w:szCs w:val="21"/>
        </w:rPr>
        <w:t xml:space="preserve">3M </w:t>
      </w:r>
      <w:r>
        <w:rPr>
          <w:rFonts w:hint="eastAsia"/>
          <w:szCs w:val="21"/>
        </w:rPr>
        <w:t>硫酸，氨水</w:t>
      </w:r>
    </w:p>
    <w:p w:rsidR="00111FDB" w:rsidRDefault="00111FDB" w:rsidP="006D4924">
      <w:pPr>
        <w:adjustRightInd w:val="0"/>
        <w:snapToGrid w:val="0"/>
        <w:spacing w:line="360" w:lineRule="auto"/>
        <w:rPr>
          <w:rFonts w:hAnsi="宋体"/>
          <w:b/>
          <w:bCs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实验原理：</w:t>
      </w:r>
    </w:p>
    <w:p w:rsidR="00111FDB" w:rsidRDefault="00111FDB" w:rsidP="00786C44">
      <w:pPr>
        <w:adjustRightInd w:val="0"/>
        <w:snapToGrid w:val="0"/>
        <w:spacing w:line="360" w:lineRule="auto"/>
        <w:ind w:firstLineChars="200" w:firstLine="31680"/>
        <w:rPr>
          <w:rFonts w:hAnsi="Times New Roman"/>
          <w:bCs/>
          <w:szCs w:val="21"/>
        </w:rPr>
      </w:pPr>
      <w:r>
        <w:rPr>
          <w:rFonts w:hAnsi="宋体" w:hint="eastAsia"/>
          <w:bCs/>
          <w:szCs w:val="21"/>
        </w:rPr>
        <w:t>锌灰是锌冶炼中的工业废渣，中小企业每年都以数百吨为计，其中</w:t>
      </w:r>
      <w:r>
        <w:rPr>
          <w:bCs/>
          <w:szCs w:val="21"/>
        </w:rPr>
        <w:t>ZnO</w:t>
      </w:r>
      <w:r>
        <w:rPr>
          <w:rFonts w:hAnsi="宋体" w:hint="eastAsia"/>
          <w:bCs/>
          <w:szCs w:val="21"/>
        </w:rPr>
        <w:t>含量</w:t>
      </w:r>
      <w:r>
        <w:rPr>
          <w:bCs/>
          <w:szCs w:val="21"/>
        </w:rPr>
        <w:t>30%~40%</w:t>
      </w:r>
      <w:r>
        <w:rPr>
          <w:rFonts w:hAnsi="宋体" w:hint="eastAsia"/>
          <w:bCs/>
          <w:szCs w:val="21"/>
        </w:rPr>
        <w:t>，</w:t>
      </w:r>
      <w:r>
        <w:rPr>
          <w:bCs/>
          <w:szCs w:val="21"/>
        </w:rPr>
        <w:t>SiO</w:t>
      </w:r>
      <w:r>
        <w:rPr>
          <w:bCs/>
          <w:szCs w:val="21"/>
          <w:vertAlign w:val="subscript"/>
        </w:rPr>
        <w:t>2</w:t>
      </w:r>
      <w:r>
        <w:rPr>
          <w:rFonts w:hAnsi="宋体" w:hint="eastAsia"/>
          <w:bCs/>
          <w:szCs w:val="21"/>
        </w:rPr>
        <w:t>含量</w:t>
      </w:r>
      <w:r>
        <w:rPr>
          <w:bCs/>
          <w:szCs w:val="21"/>
        </w:rPr>
        <w:t>30%</w:t>
      </w:r>
      <w:r>
        <w:rPr>
          <w:rFonts w:hAnsi="宋体" w:hint="eastAsia"/>
          <w:bCs/>
          <w:szCs w:val="21"/>
        </w:rPr>
        <w:t>，还有</w:t>
      </w:r>
      <w:r>
        <w:rPr>
          <w:bCs/>
          <w:szCs w:val="21"/>
        </w:rPr>
        <w:t>Fe</w:t>
      </w:r>
      <w:r>
        <w:rPr>
          <w:rFonts w:hAnsi="宋体" w:hint="eastAsia"/>
          <w:bCs/>
          <w:szCs w:val="21"/>
        </w:rPr>
        <w:t>、</w:t>
      </w:r>
      <w:r>
        <w:rPr>
          <w:bCs/>
          <w:szCs w:val="21"/>
        </w:rPr>
        <w:t>Al</w:t>
      </w:r>
      <w:r>
        <w:rPr>
          <w:rFonts w:hAnsi="宋体" w:hint="eastAsia"/>
          <w:bCs/>
          <w:szCs w:val="21"/>
        </w:rPr>
        <w:t>、</w:t>
      </w:r>
      <w:r>
        <w:rPr>
          <w:bCs/>
          <w:szCs w:val="21"/>
        </w:rPr>
        <w:t>Cd</w:t>
      </w:r>
      <w:r>
        <w:rPr>
          <w:rFonts w:hAnsi="宋体" w:hint="eastAsia"/>
          <w:bCs/>
          <w:szCs w:val="21"/>
        </w:rPr>
        <w:t>、</w:t>
      </w:r>
      <w:r>
        <w:rPr>
          <w:bCs/>
          <w:szCs w:val="21"/>
        </w:rPr>
        <w:t>Cu</w:t>
      </w:r>
      <w:r>
        <w:rPr>
          <w:rFonts w:hAnsi="宋体" w:hint="eastAsia"/>
          <w:bCs/>
          <w:szCs w:val="21"/>
        </w:rPr>
        <w:t>、</w:t>
      </w:r>
      <w:r>
        <w:rPr>
          <w:bCs/>
          <w:szCs w:val="21"/>
        </w:rPr>
        <w:t>Ni</w:t>
      </w:r>
      <w:r>
        <w:rPr>
          <w:rFonts w:hAnsi="宋体" w:hint="eastAsia"/>
          <w:bCs/>
          <w:szCs w:val="21"/>
        </w:rPr>
        <w:t>等金属，如不加以处理，既污染环境，又造成资源浪费。锌灰泥中含有</w:t>
      </w:r>
      <w:r>
        <w:rPr>
          <w:bCs/>
          <w:szCs w:val="21"/>
        </w:rPr>
        <w:t>Zn</w:t>
      </w:r>
      <w:r>
        <w:rPr>
          <w:rFonts w:hAnsi="宋体" w:hint="eastAsia"/>
          <w:bCs/>
          <w:szCs w:val="21"/>
        </w:rPr>
        <w:t>、</w:t>
      </w:r>
      <w:r>
        <w:rPr>
          <w:bCs/>
          <w:szCs w:val="21"/>
        </w:rPr>
        <w:t>Fe</w:t>
      </w:r>
      <w:r>
        <w:rPr>
          <w:rFonts w:hAnsi="宋体" w:hint="eastAsia"/>
          <w:bCs/>
          <w:szCs w:val="21"/>
        </w:rPr>
        <w:t>、</w:t>
      </w:r>
      <w:r>
        <w:rPr>
          <w:bCs/>
          <w:szCs w:val="21"/>
        </w:rPr>
        <w:t>Mg</w:t>
      </w:r>
      <w:r>
        <w:rPr>
          <w:rFonts w:hAnsi="宋体" w:hint="eastAsia"/>
          <w:bCs/>
          <w:szCs w:val="21"/>
        </w:rPr>
        <w:t>、</w:t>
      </w:r>
      <w:r>
        <w:rPr>
          <w:bCs/>
          <w:szCs w:val="21"/>
        </w:rPr>
        <w:t>Al</w:t>
      </w:r>
      <w:r>
        <w:rPr>
          <w:rFonts w:hAnsi="宋体" w:hint="eastAsia"/>
          <w:bCs/>
          <w:szCs w:val="21"/>
        </w:rPr>
        <w:t>、</w:t>
      </w:r>
      <w:r>
        <w:rPr>
          <w:bCs/>
          <w:szCs w:val="21"/>
        </w:rPr>
        <w:t>Ni</w:t>
      </w:r>
      <w:r>
        <w:rPr>
          <w:rFonts w:hAnsi="宋体" w:hint="eastAsia"/>
          <w:bCs/>
          <w:szCs w:val="21"/>
        </w:rPr>
        <w:t>、</w:t>
      </w:r>
      <w:r>
        <w:rPr>
          <w:bCs/>
          <w:szCs w:val="21"/>
        </w:rPr>
        <w:t>Si</w:t>
      </w:r>
      <w:r>
        <w:rPr>
          <w:rFonts w:hAnsi="宋体" w:hint="eastAsia"/>
          <w:bCs/>
          <w:szCs w:val="21"/>
        </w:rPr>
        <w:t>等，具有重要的回收利用价值。经过一系列的分析、过滤、提纯等，制备出</w:t>
      </w:r>
      <w:r>
        <w:rPr>
          <w:bCs/>
          <w:szCs w:val="21"/>
        </w:rPr>
        <w:t>ZnSO</w:t>
      </w:r>
      <w:r>
        <w:rPr>
          <w:bCs/>
          <w:szCs w:val="21"/>
          <w:vertAlign w:val="subscript"/>
        </w:rPr>
        <w:t>4</w:t>
      </w:r>
      <w:r>
        <w:rPr>
          <w:bCs/>
          <w:szCs w:val="21"/>
        </w:rPr>
        <w:t>·7H</w:t>
      </w:r>
      <w:r>
        <w:rPr>
          <w:bCs/>
          <w:szCs w:val="21"/>
          <w:vertAlign w:val="subscript"/>
        </w:rPr>
        <w:t>2</w:t>
      </w:r>
      <w:r>
        <w:rPr>
          <w:bCs/>
          <w:szCs w:val="21"/>
        </w:rPr>
        <w:t>O</w:t>
      </w:r>
      <w:r>
        <w:rPr>
          <w:rFonts w:hint="eastAsia"/>
          <w:bCs/>
          <w:szCs w:val="21"/>
        </w:rPr>
        <w:t>。</w:t>
      </w:r>
    </w:p>
    <w:p w:rsidR="00111FDB" w:rsidRDefault="00111FDB" w:rsidP="00580736">
      <w:pPr>
        <w:spacing w:line="360" w:lineRule="auto"/>
        <w:ind w:firstLineChars="200" w:firstLine="31680"/>
        <w:rPr>
          <w:bCs/>
          <w:szCs w:val="21"/>
        </w:rPr>
      </w:pPr>
      <w:r>
        <w:rPr>
          <w:bCs/>
          <w:szCs w:val="21"/>
        </w:rPr>
        <w:t>ZnSO</w:t>
      </w:r>
      <w:r>
        <w:rPr>
          <w:bCs/>
          <w:szCs w:val="21"/>
          <w:vertAlign w:val="subscript"/>
        </w:rPr>
        <w:t>4</w:t>
      </w:r>
      <w:r>
        <w:rPr>
          <w:bCs/>
          <w:szCs w:val="21"/>
        </w:rPr>
        <w:t>·7H</w:t>
      </w:r>
      <w:r>
        <w:rPr>
          <w:bCs/>
          <w:szCs w:val="21"/>
          <w:vertAlign w:val="subscript"/>
        </w:rPr>
        <w:t>2</w:t>
      </w:r>
      <w:r>
        <w:rPr>
          <w:bCs/>
          <w:szCs w:val="21"/>
        </w:rPr>
        <w:t>O</w:t>
      </w:r>
      <w:r>
        <w:rPr>
          <w:rFonts w:hint="eastAsia"/>
          <w:bCs/>
          <w:szCs w:val="21"/>
        </w:rPr>
        <w:t>制备，其流程下如图所示：</w:t>
      </w:r>
    </w:p>
    <w:p w:rsidR="00111FDB" w:rsidRDefault="00111FDB" w:rsidP="006D4924">
      <w:pPr>
        <w:spacing w:line="360" w:lineRule="auto"/>
        <w:rPr>
          <w:rFonts w:eastAsia="Times New Roman"/>
          <w:sz w:val="24"/>
          <w:szCs w:val="24"/>
        </w:rPr>
      </w:pPr>
      <w:r>
        <w:rPr>
          <w:noProof/>
        </w:rPr>
        <w:pict>
          <v:group id="画布 20" o:spid="_x0000_s1026" editas="canvas" style="position:absolute;margin-left:0;margin-top:8.15pt;width:429.55pt;height:122.25pt;z-index:251658240;mso-position-horizontal-relative:char;mso-position-vertical-relative:line" coordsize="54552,15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54552;height:15525;visibility:visible">
              <v:fill o:detectmouseclick="t"/>
              <v:path o:connecttype="none"/>
            </v:shape>
            <v:roundrect id="圆角矩形 7" o:spid="_x0000_s1028" style="position:absolute;top:514;width:9086;height:3448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deVcAA&#10;AADaAAAADwAAAGRycy9kb3ducmV2LnhtbESPwYrCQBBE7wv+w9CCt3ViDqLRUVQQPBpdBG9Npk2C&#10;mZ6QaTX+vbOwsMeiql5Ry3XvGvWkLtSeDUzGCSjiwtuaSwM/5/33DFQQZIuNZzLwpgDr1eBriZn1&#10;L87peZJSRQiHDA1UIm2mdSgqchjGviWO3s13DiXKrtS2w1eEu0anSTLVDmuOCxW2tKuouJ8ezsBl&#10;lsounzdlfkmP5+11Lvh4W2NGw36zACXUy3/4r32wBlL4vRJvgF5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deVcAAAADaAAAADwAAAAAAAAAAAAAAAACYAgAAZHJzL2Rvd25y&#10;ZXYueG1sUEsFBgAAAAAEAAQA9QAAAIUDAAAAAA==&#10;" filled="f" strokeweight="1pt">
              <v:fill opacity="32896f"/>
              <v:textbox inset="1.62561mm,2mm,1.62561mm,.81281mm">
                <w:txbxContent>
                  <w:p w:rsidR="00111FDB" w:rsidRDefault="00111FDB" w:rsidP="00786C44">
                    <w:pPr>
                      <w:ind w:firstLineChars="49" w:firstLine="31680"/>
                      <w:rPr>
                        <w:bCs/>
                      </w:rPr>
                    </w:pPr>
                    <w:r>
                      <w:rPr>
                        <w:rFonts w:hint="eastAsia"/>
                        <w:bCs/>
                      </w:rPr>
                      <w:t>样品酸溶</w:t>
                    </w:r>
                  </w:p>
                </w:txbxContent>
              </v:textbox>
            </v:roundrect>
            <v:roundrect id="圆角矩形 12" o:spid="_x0000_s1029" style="position:absolute;left:12496;top:514;width:9716;height:3448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J8rsIA&#10;AADaAAAADwAAAGRycy9kb3ducmV2LnhtbESPQWvCQBSE70L/w/IK3symWmxNs5G2IPaotuD1NftM&#10;gtm3cXer0V/fFQSPw8x8w+Tz3rTiSM43lhU8JSkI4tLqhisFP9+L0SsIH5A1tpZJwZk8zIuHQY6Z&#10;tide03ETKhEh7DNUUIfQZVL6siaDPrEdcfR21hkMUbpKaoenCDetHKfpVBpsOC7U2NFnTeV+82cU&#10;rBYf6GfnLbvf5eHleRkuTY8XpYaP/fsbiEB9uIdv7S+tYALXK/EGy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YnyuwgAAANoAAAAPAAAAAAAAAAAAAAAAAJgCAABkcnMvZG93&#10;bnJldi54bWxQSwUGAAAAAAQABAD1AAAAhwMAAAAA&#10;" strokeweight="1pt">
              <v:fill opacity="32896f"/>
              <v:textbox inset="1.62561mm,2mm,1.62561mm,.81281mm">
                <w:txbxContent>
                  <w:p w:rsidR="00111FDB" w:rsidRDefault="00111FDB" w:rsidP="00786C44">
                    <w:pPr>
                      <w:ind w:firstLineChars="49" w:firstLine="31680"/>
                      <w:rPr>
                        <w:bCs/>
                      </w:rPr>
                    </w:pPr>
                    <w:r>
                      <w:rPr>
                        <w:rFonts w:hint="eastAsia"/>
                        <w:bCs/>
                      </w:rPr>
                      <w:t>滤液除杂</w:t>
                    </w:r>
                  </w:p>
                </w:txbxContent>
              </v:textbox>
            </v:roundrect>
            <v:roundrect id="圆角矩形 13" o:spid="_x0000_s1030" style="position:absolute;left:26289;top:241;width:9251;height:3962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9KDcYA&#10;AADaAAAADwAAAGRycy9kb3ducmV2LnhtbESPW2vCQBSE3wv+h+UIvpS6qS0i0U0IoZbSPoiX4ush&#10;e3LR7NmQXTX9991CwcdhZr5hVulgWnGl3jWWFTxPIxDEhdUNVwoO+/XTAoTzyBpby6Tghxykyehh&#10;hbG2N97SdecrESDsYlRQe9/FUrqiJoNuajvi4JW2N+iD7Cupe7wFuGnlLIrm0mDDYaHGjvKaivPu&#10;YhTkj/v5ojp8v5Wz0ydm75eXbPN1VGoyHrIlCE+Dv4f/2x9awSv8XQk3QC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19KDcYAAADaAAAADwAAAAAAAAAAAAAAAACYAgAAZHJz&#10;L2Rvd25yZXYueG1sUEsFBgAAAAAEAAQA9QAAAIsDAAAAAA==&#10;" strokeweight="1pt">
              <v:fill opacity="31354f"/>
              <v:textbox inset="1.75261mm,.87631mm,1.75261mm,.87631mm">
                <w:txbxContent>
                  <w:p w:rsidR="00111FDB" w:rsidRDefault="00111FDB" w:rsidP="006D4924">
                    <w:pPr>
                      <w:autoSpaceDE w:val="0"/>
                      <w:autoSpaceDN w:val="0"/>
                      <w:adjustRightInd w:val="0"/>
                      <w:spacing w:line="360" w:lineRule="auto"/>
                      <w:jc w:val="center"/>
                      <w:rPr>
                        <w:bCs/>
                        <w:szCs w:val="21"/>
                      </w:rPr>
                    </w:pPr>
                    <w:r>
                      <w:rPr>
                        <w:rFonts w:hAnsi="宋体" w:hint="eastAsia"/>
                        <w:bCs/>
                        <w:color w:val="000000"/>
                        <w:szCs w:val="21"/>
                        <w:lang w:val="zh-CN"/>
                      </w:rPr>
                      <w:t>含</w:t>
                    </w:r>
                    <w:r>
                      <w:rPr>
                        <w:bCs/>
                        <w:szCs w:val="21"/>
                      </w:rPr>
                      <w:t>Zn</w:t>
                    </w:r>
                    <w:r>
                      <w:rPr>
                        <w:bCs/>
                        <w:szCs w:val="21"/>
                        <w:vertAlign w:val="superscript"/>
                      </w:rPr>
                      <w:t>2+</w:t>
                    </w:r>
                    <w:r>
                      <w:rPr>
                        <w:rFonts w:hAnsi="宋体" w:hint="eastAsia"/>
                        <w:bCs/>
                        <w:szCs w:val="21"/>
                      </w:rPr>
                      <w:t>溶液</w:t>
                    </w:r>
                  </w:p>
                </w:txbxContent>
              </v:textbox>
            </v:roundrect>
            <v:roundrect id="圆角矩形 14" o:spid="_x0000_s1031" style="position:absolute;left:40259;top:514;width:11099;height:3448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dBQcIA&#10;AADaAAAADwAAAGRycy9kb3ducmV2LnhtbESPQWvCQBSE70L/w/IK3symYm1Ns5G2IPaotuD1NftM&#10;gtm3cXer0V/fFQSPw8x8w+Tz3rTiSM43lhU8JSkI4tLqhisFP9+L0SsIH5A1tpZJwZk8zIuHQY6Z&#10;tide03ETKhEh7DNUUIfQZVL6siaDPrEdcfR21hkMUbpKaoenCDetHKfpVBpsOC7U2NFnTeV+82cU&#10;rBYf6GfnLbvf5eFlsgyXpseLUsPH/v0NRKA+3MO39pdW8AzXK/EGy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x0FBwgAAANoAAAAPAAAAAAAAAAAAAAAAAJgCAABkcnMvZG93&#10;bnJldi54bWxQSwUGAAAAAAQABAD1AAAAhwMAAAAA&#10;" strokeweight="1pt">
              <v:fill opacity="32896f"/>
              <v:textbox inset="1.62561mm,2mm,1.62561mm,.81281mm">
                <w:txbxContent>
                  <w:p w:rsidR="00111FDB" w:rsidRDefault="00111FDB" w:rsidP="00786C44">
                    <w:pPr>
                      <w:ind w:firstLineChars="49" w:firstLine="31680"/>
                      <w:rPr>
                        <w:bCs/>
                      </w:rPr>
                    </w:pPr>
                    <w:r>
                      <w:rPr>
                        <w:rFonts w:hint="eastAsia"/>
                        <w:bCs/>
                      </w:rPr>
                      <w:t>硫酸盐沉淀</w:t>
                    </w:r>
                  </w:p>
                </w:txbxContent>
              </v:textbox>
            </v:roundrect>
            <v:roundrect id="圆角矩形 15" o:spid="_x0000_s1032" style="position:absolute;left:40652;top:9258;width:10084;height:3638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XfNsIA&#10;AADaAAAADwAAAGRycy9kb3ducmV2LnhtbESPQWvCQBSE74L/YXmF3nRTKdpGN0EFsUdrC70+s69J&#10;aPZt3N0m0V/vFoQeh5n5hlnlg2lER87XlhU8TRMQxIXVNZcKPj92kxcQPiBrbCyTggt5yLPxaIWp&#10;tj2/U3cMpYgQ9ikqqEJoUyl9UZFBP7UtcfS+rTMYonSl1A77CDeNnCXJXBqsOS5U2NK2ouLn+GsU&#10;HHYb9K+XL3an/XnxvA/XesCrUo8Pw3oJItAQ/sP39ptWMIe/K/EGyO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Fd82wgAAANoAAAAPAAAAAAAAAAAAAAAAAJgCAABkcnMvZG93&#10;bnJldi54bWxQSwUGAAAAAAQABAD1AAAAhwMAAAAA&#10;" strokeweight="1pt">
              <v:fill opacity="32896f"/>
              <v:textbox inset="1.62561mm,2mm,1.62561mm,.81281mm">
                <w:txbxContent>
                  <w:p w:rsidR="00111FDB" w:rsidRDefault="00111FDB" w:rsidP="00786C44">
                    <w:pPr>
                      <w:ind w:firstLineChars="49" w:firstLine="31680"/>
                      <w:rPr>
                        <w:bCs/>
                      </w:rPr>
                    </w:pPr>
                    <w:r>
                      <w:rPr>
                        <w:bCs/>
                      </w:rPr>
                      <w:t>ZnCO</w:t>
                    </w:r>
                    <w:r>
                      <w:rPr>
                        <w:bCs/>
                        <w:vertAlign w:val="subscript"/>
                      </w:rPr>
                      <w:t>3</w:t>
                    </w:r>
                    <w:r>
                      <w:rPr>
                        <w:rFonts w:hint="eastAsia"/>
                        <w:bCs/>
                      </w:rPr>
                      <w:t>沉淀</w:t>
                    </w:r>
                  </w:p>
                </w:txbxContent>
              </v:textbox>
            </v:roundrect>
            <v:roundrect id="圆角矩形 18" o:spid="_x0000_s1033" style="position:absolute;left:27819;top:9258;width:7328;height:3619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l6rcIA&#10;AADaAAAADwAAAGRycy9kb3ducmV2LnhtbESPQWvCQBSE74L/YXmF3symIk0bs4oVxB5rLPT6zL4m&#10;odm36e6q0V/fLQgeh5n5himWg+nEiZxvLSt4SlIQxJXVLdcKPvebyQsIH5A1dpZJwYU8LBfjUYG5&#10;tmfe0akMtYgQ9jkqaELocyl91ZBBn9ieOHrf1hkMUbpaaofnCDednKbpszTYclxosKd1Q9VPeTQK&#10;PjZv6F8vX+wO299stg3XdsCrUo8Pw2oOItAQ7uFb+10ryOD/SrwB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WXqtwgAAANoAAAAPAAAAAAAAAAAAAAAAAJgCAABkcnMvZG93&#10;bnJldi54bWxQSwUGAAAAAAQABAD1AAAAhwMAAAAA&#10;" strokeweight="1pt">
              <v:fill opacity="32896f"/>
              <v:textbox inset="1.62561mm,2mm,1.62561mm,.81281mm">
                <w:txbxContent>
                  <w:p w:rsidR="00111FDB" w:rsidRDefault="00111FDB" w:rsidP="00786C44">
                    <w:pPr>
                      <w:ind w:firstLineChars="49" w:firstLine="31680"/>
                      <w:rPr>
                        <w:bCs/>
                      </w:rPr>
                    </w:pPr>
                    <w:r>
                      <w:rPr>
                        <w:rFonts w:hint="eastAsia"/>
                        <w:bCs/>
                      </w:rPr>
                      <w:t>硫酸锌</w:t>
                    </w:r>
                  </w:p>
                </w:txbxContent>
              </v:textbox>
            </v:roundrect>
            <v:roundrect id="圆角矩形 19" o:spid="_x0000_s1034" style="position:absolute;left:11188;top:9258;width:11824;height:3619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l5o7wA&#10;AADaAAAADwAAAGRycy9kb3ducmV2LnhtbERPvQrCMBDeBd8hnOCmqSIi1SiiCAUFqTo4Hs3ZFptL&#10;baLWtzeD4Pjx/S9WranEixpXWlYwGkYgiDOrS84VXM67wQyE88gaK8uk4EMOVstuZ4Gxtm9O6XXy&#10;uQgh7GJUUHhfx1K6rCCDbmhr4sDdbGPQB9jkUjf4DuGmkuMomkqDJYeGAmvaFJTdT0+jYJwczjJN&#10;97PdKCFzdJP79bG9KNXvtes5CE+t/4t/7kQrCFvDlXAD5PI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3SXmjvAAAANoAAAAPAAAAAAAAAAAAAAAAAJgCAABkcnMvZG93bnJldi54&#10;bWxQSwUGAAAAAAQABAD1AAAAgQMAAAAA&#10;" strokeweight="1pt">
              <v:fill opacity="32896f"/>
              <v:textbox inset="1.62561mm,.81281mm,1.62561mm,.81281mm">
                <w:txbxContent>
                  <w:p w:rsidR="00111FDB" w:rsidRDefault="00111FDB" w:rsidP="006D4924">
                    <w:pPr>
                      <w:autoSpaceDE w:val="0"/>
                      <w:autoSpaceDN w:val="0"/>
                      <w:adjustRightInd w:val="0"/>
                      <w:spacing w:line="360" w:lineRule="auto"/>
                      <w:rPr>
                        <w:rFonts w:ascii="微软雅黑" w:eastAsia="微软雅黑" w:hAnsi="微软雅黑" w:cs="微软雅黑"/>
                        <w:b/>
                        <w:bCs/>
                        <w:color w:val="000000"/>
                        <w:sz w:val="23"/>
                        <w:szCs w:val="36"/>
                        <w:lang w:val="zh-CN"/>
                      </w:rPr>
                    </w:pPr>
                    <w:r>
                      <w:rPr>
                        <w:bCs/>
                      </w:rPr>
                      <w:t>ZnSO</w:t>
                    </w:r>
                    <w:r>
                      <w:rPr>
                        <w:bCs/>
                        <w:vertAlign w:val="subscript"/>
                      </w:rPr>
                      <w:t>4</w:t>
                    </w:r>
                    <w:r>
                      <w:rPr>
                        <w:bCs/>
                      </w:rPr>
                      <w:t>·7H</w:t>
                    </w:r>
                    <w:r>
                      <w:rPr>
                        <w:bCs/>
                        <w:vertAlign w:val="subscript"/>
                      </w:rPr>
                      <w:t>2</w:t>
                    </w:r>
                    <w:r>
                      <w:rPr>
                        <w:bCs/>
                      </w:rPr>
                      <w:t>O</w:t>
                    </w:r>
                    <w:r>
                      <w:rPr>
                        <w:rFonts w:ascii="微软雅黑" w:eastAsia="微软雅黑" w:hAnsi="微软雅黑" w:cs="微软雅黑" w:hint="eastAsia"/>
                        <w:b/>
                        <w:bCs/>
                        <w:color w:val="000000"/>
                        <w:sz w:val="23"/>
                        <w:szCs w:val="36"/>
                      </w:rPr>
                      <w:t>¡</w:t>
                    </w:r>
                    <w:r>
                      <w:rPr>
                        <w:b/>
                        <w:bCs/>
                      </w:rPr>
                      <w:t xml:space="preserve"> </w:t>
                    </w:r>
                    <w:r>
                      <w:rPr>
                        <w:rFonts w:hint="eastAsia"/>
                        <w:b/>
                        <w:bCs/>
                      </w:rPr>
                      <w:t>·</w:t>
                    </w:r>
                    <w:r>
                      <w:rPr>
                        <w:rFonts w:ascii="微软雅黑" w:eastAsia="微软雅黑" w:hAnsi="微软雅黑" w:cs="微软雅黑"/>
                        <w:b/>
                        <w:bCs/>
                        <w:color w:val="000000"/>
                        <w:sz w:val="23"/>
                        <w:szCs w:val="36"/>
                      </w:rPr>
                      <w:t>7H</w:t>
                    </w:r>
                    <w:r>
                      <w:rPr>
                        <w:rFonts w:ascii="微软雅黑" w:eastAsia="微软雅黑" w:hAnsi="微软雅黑" w:cs="微软雅黑"/>
                        <w:b/>
                        <w:bCs/>
                        <w:color w:val="000000"/>
                        <w:sz w:val="23"/>
                        <w:szCs w:val="36"/>
                        <w:vertAlign w:val="subscript"/>
                      </w:rPr>
                      <w:t>2</w:t>
                    </w:r>
                    <w:r>
                      <w:rPr>
                        <w:rFonts w:ascii="微软雅黑" w:eastAsia="微软雅黑" w:hAnsi="微软雅黑" w:cs="微软雅黑"/>
                        <w:b/>
                        <w:bCs/>
                        <w:color w:val="000000"/>
                        <w:sz w:val="23"/>
                        <w:szCs w:val="36"/>
                      </w:rPr>
                      <w:t>O</w:t>
                    </w:r>
                  </w:p>
                </w:txbxContent>
              </v:textbox>
            </v:round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直接箭头连接符 46" o:spid="_x0000_s1035" type="#_x0000_t32" style="position:absolute;left:9086;top:2241;width:3410;height:6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9MqcYAAADaAAAADwAAAGRycy9kb3ducmV2LnhtbESP3WoCMRSE7wt9h3AE72rWWkRXo5TS&#10;1qoF8Qfay+PmuLu4OdkmUbdv3whCL4eZ+YYZTxtTiTM5X1pW0O0kIIgzq0vOFey2bw8DED4ga6ws&#10;k4Jf8jCd3N+NMdX2wms6b0IuIoR9igqKEOpUSp8VZNB3bE0cvYN1BkOULpfa4SXCTSUfk6QvDZYc&#10;Fwqs6aWg7Lg5GQXfs4VbHd9P9mne/Zwdfl6XPf7aK9VuNc8jEIGa8B++tT+0giFcr8QbIC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QfTKnGAAAA2gAAAA8AAAAAAAAA&#10;AAAAAAAAoQIAAGRycy9kb3ducmV2LnhtbFBLBQYAAAAABAAEAPkAAACUAwAAAAA=&#10;" strokeweight="1pt">
              <v:stroke endarrow="open"/>
            </v:shape>
            <v:shape id="直接箭头连接符 48" o:spid="_x0000_s1036" type="#_x0000_t32" style="position:absolute;left:22212;top:2222;width:4077;height:19;flip: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DXdcQAAADbAAAADwAAAGRycy9kb3ducmV2LnhtbESPQUvDQBCF7wX/wzKCt2ajBStpt0UU&#10;qS0UahR6HbJjEpqdDZm1jf++cxC8zfDevPfNcj2GzpxpkDayg/ssB0NcRd9y7eDr8236BEYSsscu&#10;Mjn4JYH16mayxMLHC3/QuUy10RCWAh00KfWFtVI1FFCy2BOr9h2HgEnXobZ+wIuGh84+5PmjDdiy&#10;NjTY00tD1an8CQ5mEkqRzUzm9evJlvvdcXvYbpy7ux2fF2ASjenf/Hf97hVf6fUXHcC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ENd1xAAAANsAAAAPAAAAAAAAAAAA&#10;AAAAAKECAABkcnMvZG93bnJldi54bWxQSwUGAAAAAAQABAD5AAAAkgMAAAAA&#10;" strokeweight="1pt">
              <v:stroke endarrow="open"/>
            </v:shape>
            <v:shape id="直接箭头连接符 49" o:spid="_x0000_s1037" type="#_x0000_t32" style="position:absolute;left:35540;top:2222;width:4719;height:19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49ZRMQAAADbAAAADwAAAGRycy9kb3ducmV2LnhtbERP20oDMRB9L/gPYYS+tdm1IrI2XUTU&#10;VlsQV0Efx83shW4m2yRtt3/fCIJvczjXmeeD6cSBnG8tK0inCQji0uqWawWfH0+TWxA+IGvsLJOC&#10;E3nIFxejOWbaHvmdDkWoRQxhn6GCJoQ+k9KXDRn0U9sTR66yzmCI0NVSOzzGcNPJqyS5kQZbjg0N&#10;9vTQULkt9kbB9/LVvW2f9/b6Jd0sq93jesZfP0qNL4f7OxCBhvAv/nOvdJyfwu8v8QC5O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j1lExAAAANsAAAAPAAAAAAAAAAAA&#10;AAAAAKECAABkcnMvZG93bnJldi54bWxQSwUGAAAAAAQABAD5AAAAkgMAAAAA&#10;" strokeweight="1pt">
              <v:stroke endarrow="open"/>
            </v:shape>
            <v:shape id="直接箭头连接符 51" o:spid="_x0000_s1038" type="#_x0000_t32" style="position:absolute;left:45694;top:3962;width:114;height:5296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7smcEAAADbAAAADwAAAGRycy9kb3ducmV2LnhtbERPTWvCQBC9F/oflhF6qxsVbIlugrQU&#10;tVCwUfA6ZMckmJ0Nma3Gf+8WCr3N433OMh9cqy7US+PZwGScgCIuvW24MnDYfzy/gpKAbLH1TAZu&#10;JJBnjw9LTK2/8jddilCpGMKSooE6hC7VWsqaHMrYd8SRO/neYYiwr7Tt8RrDXaunSTLXDhuODTV2&#10;9FZTeS5+nIGZuEJkPZOX6v2si6/P43a3XRvzNBpWC1CBhvAv/nNvbJw/hd9f4gE6u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juyZwQAAANsAAAAPAAAAAAAAAAAAAAAA&#10;AKECAABkcnMvZG93bnJldi54bWxQSwUGAAAAAAQABAD5AAAAjwMAAAAA&#10;" strokeweight="1pt">
              <v:stroke endarrow="open"/>
            </v:shape>
            <v:shape id="直接箭头连接符 54" o:spid="_x0000_s1039" type="#_x0000_t32" style="position:absolute;left:35147;top:11068;width:5505;height:12;flip:x 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UFlMEAAADbAAAADwAAAGRycy9kb3ducmV2LnhtbERPTWsCMRC9C/6HMEJvmlVB2tUobUEQ&#10;SgW17XlIxs3azWTdpO76741Q8DaP9zmLVecqcaEmlJ4VjEcZCGLtTcmFgq/DevgMIkRkg5VnUnCl&#10;AKtlv7fA3PiWd3TZx0KkEA45KrAx1rmUQVtyGEa+Jk7c0TcOY4JNIU2DbQp3lZxk2Uw6LDk1WKzp&#10;3ZL+3f85BR2e17PT54uuTm8fenfYfv/YdqzU06B7nYOI1MWH+N+9MWn+FO6/pAPk8g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5QWUwQAAANsAAAAPAAAAAAAAAAAAAAAA&#10;AKECAABkcnMvZG93bnJldi54bWxQSwUGAAAAAAQABAD5AAAAjwMAAAAA&#10;" strokeweight="1pt">
              <v:stroke endarrow="open"/>
            </v:shape>
            <v:shape id="直接箭头连接符 56" o:spid="_x0000_s1040" type="#_x0000_t32" style="position:absolute;left:23012;top:11068;width:4807;height:6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vRdsEAAADbAAAADwAAAGRycy9kb3ducmV2LnhtbERPTWvCQBC9F/oflin01mysUiW6Smkp&#10;1oKgUfA6ZMckmJ0Nma3Gf+8Khd7m8T5ntuhdo87USe3ZwCBJQREX3tZcGtjvvl4moCQgW2w8k4Er&#10;CSzmjw8zzKy/8JbOeShVDGHJ0EAVQptpLUVFDiXxLXHkjr5zGCLsSm07vMRw1+jXNH3TDmuODRW2&#10;9FFRccp/nYGhuFxkOZRx+XnS+frnsNqslsY8P/XvU1CB+vAv/nN/2zh/BPdf4gF6f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DK9F2wQAAANsAAAAPAAAAAAAAAAAAAAAA&#10;AKECAABkcnMvZG93bnJldi54bWxQSwUGAAAAAAQABAD5AAAAjwMAAAAA&#10;" strokeweight="1pt">
              <v:stroke endarrow="open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8" o:spid="_x0000_s1041" type="#_x0000_t202" style="position:absolute;left:45339;top:4953;width:6470;height:45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HrG8EA&#10;AADbAAAADwAAAGRycy9kb3ducmV2LnhtbERP22oCMRB9F/yHMELfNFuhRVajSMVeQJCuRV+HZNzd&#10;djNZklTXvzeC4NscznVmi8424kQ+1I4VPI8yEMTamZpLBT+79XACIkRkg41jUnChAIt5vzfD3Lgz&#10;f9OpiKVIIRxyVFDF2OZSBl2RxTByLXHijs5bjAn6UhqP5xRuGznOsldpsebUUGFLbxXpv+LfKtj7&#10;4quxm4/d+1Yfuv24/nUXvVLqadAtpyAidfEhvrs/TZr/Ardf0gFyf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jB6xvBAAAA2wAAAA8AAAAAAAAAAAAAAAAAmAIAAGRycy9kb3du&#10;cmV2LnhtbFBLBQYAAAAABAAEAPUAAACGAwAAAAA=&#10;" filled="f" stroked="f">
              <v:textbox inset="1.62561mm,.81281mm,1.62561mm,.81281mm">
                <w:txbxContent>
                  <w:p w:rsidR="00111FDB" w:rsidRDefault="00111FDB" w:rsidP="006D4924">
                    <w:pPr>
                      <w:autoSpaceDE w:val="0"/>
                      <w:autoSpaceDN w:val="0"/>
                      <w:adjustRightInd w:val="0"/>
                      <w:rPr>
                        <w:rFonts w:cs="宋体"/>
                        <w:bCs/>
                        <w:color w:val="000000"/>
                        <w:sz w:val="18"/>
                        <w:szCs w:val="28"/>
                      </w:rPr>
                    </w:pPr>
                    <w:r>
                      <w:rPr>
                        <w:rFonts w:cs="宋体" w:hint="eastAsia"/>
                        <w:bCs/>
                        <w:color w:val="000000"/>
                        <w:sz w:val="18"/>
                        <w:szCs w:val="28"/>
                        <w:lang w:val="zh-CN"/>
                      </w:rPr>
                      <w:t>水溶</w:t>
                    </w:r>
                  </w:p>
                  <w:p w:rsidR="00111FDB" w:rsidRDefault="00111FDB" w:rsidP="006D4924">
                    <w:pPr>
                      <w:autoSpaceDE w:val="0"/>
                      <w:autoSpaceDN w:val="0"/>
                      <w:adjustRightInd w:val="0"/>
                      <w:rPr>
                        <w:rFonts w:cs="宋体"/>
                        <w:bCs/>
                        <w:color w:val="000000"/>
                        <w:sz w:val="18"/>
                        <w:szCs w:val="28"/>
                        <w:vertAlign w:val="subscript"/>
                        <w:lang w:val="zh-CN"/>
                      </w:rPr>
                    </w:pPr>
                    <w:r>
                      <w:rPr>
                        <w:rFonts w:cs="Calibri"/>
                        <w:bCs/>
                        <w:color w:val="000000"/>
                        <w:sz w:val="18"/>
                        <w:szCs w:val="28"/>
                      </w:rPr>
                      <w:t>(NH</w:t>
                    </w:r>
                    <w:r>
                      <w:rPr>
                        <w:rFonts w:cs="Calibri"/>
                        <w:bCs/>
                        <w:color w:val="000000"/>
                        <w:sz w:val="18"/>
                        <w:szCs w:val="28"/>
                        <w:vertAlign w:val="subscript"/>
                      </w:rPr>
                      <w:t>4</w:t>
                    </w:r>
                    <w:r>
                      <w:rPr>
                        <w:rFonts w:cs="Calibri"/>
                        <w:bCs/>
                        <w:color w:val="000000"/>
                        <w:sz w:val="18"/>
                        <w:szCs w:val="28"/>
                      </w:rPr>
                      <w:t>)</w:t>
                    </w:r>
                    <w:r>
                      <w:rPr>
                        <w:rFonts w:cs="Calibri"/>
                        <w:bCs/>
                        <w:color w:val="000000"/>
                        <w:sz w:val="18"/>
                        <w:szCs w:val="28"/>
                        <w:vertAlign w:val="subscript"/>
                      </w:rPr>
                      <w:t>2</w:t>
                    </w:r>
                    <w:r>
                      <w:rPr>
                        <w:rFonts w:cs="Calibri"/>
                        <w:bCs/>
                        <w:color w:val="000000"/>
                        <w:sz w:val="18"/>
                        <w:szCs w:val="28"/>
                      </w:rPr>
                      <w:t>CO</w:t>
                    </w:r>
                    <w:r>
                      <w:rPr>
                        <w:rFonts w:cs="Calibri"/>
                        <w:bCs/>
                        <w:color w:val="000000"/>
                        <w:sz w:val="18"/>
                        <w:szCs w:val="28"/>
                        <w:vertAlign w:val="subscript"/>
                      </w:rPr>
                      <w:t>3</w:t>
                    </w:r>
                  </w:p>
                </w:txbxContent>
              </v:textbox>
            </v:shape>
            <v:shape id="TextBox 70" o:spid="_x0000_s1042" type="#_x0000_t202" style="position:absolute;left:35433;top:7175;width:6000;height:396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N1bMEA&#10;AADbAAAADwAAAGRycy9kb3ducmV2LnhtbERPTWsCMRC9C/6HMEJvmq0Hka1RikVtoSCuxV6HZLq7&#10;dTNZkqjrvzeC4G0e73Nmi8424kw+1I4VvI4yEMTamZpLBT/71XAKIkRkg41jUnClAIt5vzfD3LgL&#10;7+hcxFKkEA45KqhibHMpg67IYhi5ljhxf85bjAn6UhqPlxRuGznOsom0WHNqqLClZUX6WJysgoMv&#10;vhr7vdmvt/q3O4zrf3fVH0q9DLr3NxCRuvgUP9yfJs2fwP2XdICc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gTdWzBAAAA2wAAAA8AAAAAAAAAAAAAAAAAmAIAAGRycy9kb3du&#10;cmV2LnhtbFBLBQYAAAAABAAEAPUAAACGAwAAAAA=&#10;" filled="f" stroked="f">
              <v:textbox inset="1.62561mm,.81281mm,1.62561mm,.81281mm">
                <w:txbxContent>
                  <w:p w:rsidR="00111FDB" w:rsidRDefault="00111FDB" w:rsidP="006D4924">
                    <w:pPr>
                      <w:autoSpaceDE w:val="0"/>
                      <w:autoSpaceDN w:val="0"/>
                      <w:adjustRightInd w:val="0"/>
                      <w:rPr>
                        <w:rFonts w:ascii="微软雅黑" w:eastAsia="微软雅黑" w:hAnsi="微软雅黑" w:cs="微软雅黑"/>
                        <w:bCs/>
                        <w:color w:val="000000"/>
                        <w:szCs w:val="21"/>
                        <w:vertAlign w:val="subscript"/>
                        <w:lang w:val="zh-CN"/>
                      </w:rPr>
                    </w:pPr>
                    <w:r>
                      <w:rPr>
                        <w:rFonts w:ascii="微软雅黑" w:eastAsia="微软雅黑" w:hAnsi="微软雅黑" w:cs="微软雅黑"/>
                        <w:bCs/>
                        <w:color w:val="000000"/>
                        <w:szCs w:val="21"/>
                      </w:rPr>
                      <w:t>H</w:t>
                    </w:r>
                    <w:r>
                      <w:rPr>
                        <w:rFonts w:ascii="微软雅黑" w:eastAsia="微软雅黑" w:hAnsi="微软雅黑" w:cs="微软雅黑"/>
                        <w:bCs/>
                        <w:color w:val="000000"/>
                        <w:szCs w:val="21"/>
                        <w:vertAlign w:val="subscript"/>
                      </w:rPr>
                      <w:t>2</w:t>
                    </w:r>
                    <w:r>
                      <w:rPr>
                        <w:rFonts w:ascii="微软雅黑" w:eastAsia="微软雅黑" w:hAnsi="微软雅黑" w:cs="微软雅黑"/>
                        <w:bCs/>
                        <w:color w:val="000000"/>
                        <w:szCs w:val="21"/>
                      </w:rPr>
                      <w:t>SO</w:t>
                    </w:r>
                    <w:r>
                      <w:rPr>
                        <w:rFonts w:ascii="微软雅黑" w:eastAsia="微软雅黑" w:hAnsi="微软雅黑" w:cs="微软雅黑"/>
                        <w:bCs/>
                        <w:color w:val="000000"/>
                        <w:szCs w:val="21"/>
                        <w:vertAlign w:val="subscript"/>
                      </w:rPr>
                      <w:t>4</w:t>
                    </w:r>
                  </w:p>
                </w:txbxContent>
              </v:textbox>
            </v:shape>
            <v:shape id="Text Box 19" o:spid="_x0000_s1043" type="#_x0000_t202" style="position:absolute;left:36004;top:10572;width:4667;height:495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<v:textbox>
                <w:txbxContent>
                  <w:p w:rsidR="00111FDB" w:rsidRDefault="00111FDB" w:rsidP="006D4924">
                    <w:pPr>
                      <w:autoSpaceDE w:val="0"/>
                      <w:autoSpaceDN w:val="0"/>
                      <w:adjustRightInd w:val="0"/>
                      <w:rPr>
                        <w:rFonts w:eastAsia="微软雅黑" w:hAnsi="微软雅黑" w:cs="微软雅黑"/>
                        <w:bCs/>
                        <w:color w:val="000000"/>
                        <w:sz w:val="20"/>
                        <w:szCs w:val="32"/>
                        <w:vertAlign w:val="subscript"/>
                        <w:lang w:val="zh-CN"/>
                      </w:rPr>
                    </w:pPr>
                    <w:r>
                      <w:rPr>
                        <w:rFonts w:eastAsia="微软雅黑" w:hAnsi="微软雅黑" w:cs="微软雅黑" w:hint="eastAsia"/>
                        <w:bCs/>
                        <w:sz w:val="20"/>
                        <w:szCs w:val="32"/>
                        <w:lang w:val="zh-CN"/>
                      </w:rPr>
                      <w:t>乙</w:t>
                    </w:r>
                    <w:r>
                      <w:rPr>
                        <w:rFonts w:eastAsia="微软雅黑" w:hAnsi="微软雅黑" w:cs="微软雅黑" w:hint="eastAsia"/>
                        <w:bCs/>
                        <w:color w:val="000000"/>
                        <w:sz w:val="20"/>
                        <w:szCs w:val="32"/>
                      </w:rPr>
                      <w:t>醇</w:t>
                    </w:r>
                  </w:p>
                  <w:p w:rsidR="00111FDB" w:rsidRDefault="00111FDB" w:rsidP="006D4924">
                    <w:pPr>
                      <w:rPr>
                        <w:rFonts w:ascii="Times New Roman" w:hAnsi="Times New Roman"/>
                        <w:szCs w:val="20"/>
                      </w:rPr>
                    </w:pPr>
                  </w:p>
                </w:txbxContent>
              </v:textbox>
            </v:shape>
            <v:shape id="Text Box 20" o:spid="_x0000_s1044" type="#_x0000_t202" style="position:absolute;left:22860;top:7175;width:8001;height:495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TDKMMA&#10;AADbAAAADwAAAGRycy9kb3ducmV2LnhtbESPQWvCQBCF7wX/wzIFL6IbPYhEV6lKQY/Ggj0O2WkS&#10;mp0Nu1tN/r1zEHqb4b1575vNrnetulOIjWcD81kGirj0tuHKwNf1c7oCFROyxdYzGRgowm47ettg&#10;bv2DL3QvUqUkhGOOBuqUulzrWNbkMM58Ryzajw8Ok6yh0jbgQ8JdqxdZttQOG5aGGjs61FT+Fn/O&#10;wLWcFDcMbvg+3yar/XDaF/54MWb83n+sQSXq07/5dX2ygi+w8osMoL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5TDKMMAAADbAAAADwAAAAAAAAAAAAAAAACYAgAAZHJzL2Rv&#10;d25yZXYueG1sUEsFBgAAAAAEAAQA9QAAAIgDAAAAAA==&#10;" filled="f" fillcolor="#4f81bd" stroked="f">
              <v:textbox>
                <w:txbxContent>
                  <w:p w:rsidR="00111FDB" w:rsidRDefault="00111FDB" w:rsidP="006D4924">
                    <w:pPr>
                      <w:autoSpaceDE w:val="0"/>
                      <w:autoSpaceDN w:val="0"/>
                      <w:adjustRightInd w:val="0"/>
                      <w:rPr>
                        <w:rFonts w:ascii="微软雅黑" w:eastAsia="微软雅黑" w:hAnsi="微软雅黑" w:cs="微软雅黑"/>
                        <w:bCs/>
                        <w:color w:val="000000"/>
                        <w:szCs w:val="21"/>
                        <w:lang w:val="zh-CN"/>
                      </w:rPr>
                    </w:pPr>
                    <w:r>
                      <w:rPr>
                        <w:rFonts w:ascii="微软雅黑" w:eastAsia="微软雅黑" w:hAnsi="微软雅黑" w:cs="微软雅黑" w:hint="eastAsia"/>
                        <w:bCs/>
                        <w:color w:val="000000"/>
                        <w:szCs w:val="21"/>
                        <w:lang w:val="zh-CN"/>
                      </w:rPr>
                      <w:t>重结晶</w:t>
                    </w:r>
                  </w:p>
                </w:txbxContent>
              </v:textbox>
            </v:shape>
            <v:shape id="TextBox 71" o:spid="_x0000_s1045" type="#_x0000_t202" style="position:absolute;left:35432;top:1232;width:4376;height:2895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bKa8MA&#10;AADbAAAADwAAAGRycy9kb3ducmV2LnhtbERPTWvCQBC9F/oflil4KXWjSGlTV1FB0HgQTQ49Dtkx&#10;Sc3Oxuxq4r93C4Xe5vE+ZzrvTS1u1LrKsoLRMAJBnFtdcaEgS9dvHyCcR9ZYWyYFd3Iwnz0/TTHW&#10;tuMD3Y6+ECGEXYwKSu+bWEqXl2TQDW1DHLiTbQ36ANtC6ha7EG5qOY6id2mw4tBQYkOrkvLz8WoU&#10;/Jz3hU6W6VafLq/JTl++M44mSg1e+sUXCE+9/xf/uTc6zP+E31/CAXL2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ObKa8MAAADbAAAADwAAAAAAAAAAAAAAAACYAgAAZHJzL2Rv&#10;d25yZXYueG1sUEsFBgAAAAAEAAQA9QAAAIgDAAAAAA==&#10;" filled="f" stroked="f" strokeweight="1pt">
              <v:textbox style="mso-fit-shape-to-text:t">
                <w:txbxContent>
                  <w:p w:rsidR="00111FDB" w:rsidRDefault="00111FDB" w:rsidP="006D4924">
                    <w:pPr>
                      <w:autoSpaceDE w:val="0"/>
                      <w:autoSpaceDN w:val="0"/>
                      <w:adjustRightInd w:val="0"/>
                      <w:rPr>
                        <w:rFonts w:eastAsia="微软雅黑" w:hAnsi="微软雅黑" w:cs="微软雅黑"/>
                        <w:bCs/>
                        <w:color w:val="000000"/>
                        <w:sz w:val="20"/>
                        <w:szCs w:val="32"/>
                        <w:vertAlign w:val="subscript"/>
                        <w:lang w:val="zh-CN"/>
                      </w:rPr>
                    </w:pPr>
                    <w:r>
                      <w:rPr>
                        <w:rFonts w:eastAsia="微软雅黑" w:hAnsi="微软雅黑" w:cs="微软雅黑" w:hint="eastAsia"/>
                        <w:bCs/>
                        <w:sz w:val="20"/>
                        <w:szCs w:val="32"/>
                        <w:lang w:val="zh-CN"/>
                      </w:rPr>
                      <w:t>乙</w:t>
                    </w:r>
                    <w:r>
                      <w:rPr>
                        <w:rFonts w:eastAsia="微软雅黑" w:hAnsi="微软雅黑" w:cs="微软雅黑" w:hint="eastAsia"/>
                        <w:bCs/>
                        <w:color w:val="000000"/>
                        <w:sz w:val="20"/>
                        <w:szCs w:val="32"/>
                      </w:rPr>
                      <w:t>醇</w:t>
                    </w:r>
                  </w:p>
                </w:txbxContent>
              </v:textbox>
            </v:shape>
            <w10:anchorlock/>
          </v:group>
        </w:pict>
      </w:r>
      <w:r>
        <w:rPr>
          <w:noProof/>
        </w:rPr>
      </w:r>
      <w:r w:rsidRPr="00CB1526">
        <w:rPr>
          <w:noProof/>
        </w:rPr>
        <w:pict>
          <v:rect id="矩形 1" o:spid="_x0000_s1046" style="width:6in;height:122.2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" filled="f" stroked="f">
            <o:lock v:ext="edit" aspectratio="t"/>
            <w10:anchorlock/>
          </v:rect>
        </w:pict>
      </w:r>
    </w:p>
    <w:p w:rsidR="00111FDB" w:rsidRDefault="00111FDB" w:rsidP="006D4924">
      <w:pPr>
        <w:spacing w:line="360" w:lineRule="auto"/>
        <w:rPr>
          <w:rFonts w:hAnsi="宋体"/>
          <w:b/>
          <w:bCs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实验步骤：</w:t>
      </w:r>
    </w:p>
    <w:p w:rsidR="00111FDB" w:rsidRDefault="00111FDB" w:rsidP="006D4924">
      <w:pPr>
        <w:spacing w:line="360" w:lineRule="auto"/>
        <w:rPr>
          <w:rFonts w:hAnsi="宋体"/>
          <w:b/>
          <w:bCs/>
          <w:sz w:val="24"/>
          <w:szCs w:val="24"/>
        </w:rPr>
      </w:pPr>
      <w:r>
        <w:rPr>
          <w:rFonts w:hAnsi="宋体"/>
          <w:b/>
          <w:bCs/>
          <w:sz w:val="24"/>
          <w:szCs w:val="24"/>
        </w:rPr>
        <w:t>...</w:t>
      </w:r>
    </w:p>
    <w:p w:rsidR="00111FDB" w:rsidRDefault="00111FDB" w:rsidP="006D4924">
      <w:pPr>
        <w:spacing w:line="360" w:lineRule="auto"/>
        <w:rPr>
          <w:rFonts w:hAnsi="宋体"/>
          <w:b/>
          <w:bCs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注意事项：</w:t>
      </w:r>
    </w:p>
    <w:p w:rsidR="00111FDB" w:rsidRDefault="00111FDB" w:rsidP="006D4924">
      <w:pPr>
        <w:spacing w:line="360" w:lineRule="auto"/>
        <w:rPr>
          <w:rFonts w:hAnsi="宋体"/>
          <w:b/>
          <w:bCs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…</w:t>
      </w:r>
    </w:p>
    <w:p w:rsidR="00111FDB" w:rsidRPr="00FD706B" w:rsidRDefault="00111FDB" w:rsidP="00556488">
      <w:pPr>
        <w:spacing w:line="400" w:lineRule="exact"/>
        <w:ind w:firstLine="420"/>
        <w:rPr>
          <w:vertAlign w:val="subscript"/>
        </w:rPr>
      </w:pPr>
    </w:p>
    <w:sectPr w:rsidR="00111FDB" w:rsidRPr="00FD706B" w:rsidSect="00CB15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1FDB" w:rsidRDefault="00111FDB" w:rsidP="002F4174">
      <w:r>
        <w:separator/>
      </w:r>
    </w:p>
  </w:endnote>
  <w:endnote w:type="continuationSeparator" w:id="0">
    <w:p w:rsidR="00111FDB" w:rsidRDefault="00111FDB" w:rsidP="002F41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宋体"/>
    <w:panose1 w:val="00000000000000000000"/>
    <w:charset w:val="86"/>
    <w:family w:val="swiss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1FDB" w:rsidRDefault="00111FDB" w:rsidP="002F4174">
      <w:r>
        <w:separator/>
      </w:r>
    </w:p>
  </w:footnote>
  <w:footnote w:type="continuationSeparator" w:id="0">
    <w:p w:rsidR="00111FDB" w:rsidRDefault="00111FDB" w:rsidP="002F41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C66E14"/>
    <w:multiLevelType w:val="hybridMultilevel"/>
    <w:tmpl w:val="D7C2D70E"/>
    <w:lvl w:ilvl="0" w:tplc="F6AE35D6">
      <w:start w:val="1"/>
      <w:numFmt w:val="decimal"/>
      <w:lvlText w:val="%1.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6130C"/>
    <w:rsid w:val="00044D9A"/>
    <w:rsid w:val="00054A0C"/>
    <w:rsid w:val="00111FDB"/>
    <w:rsid w:val="00186AEE"/>
    <w:rsid w:val="001A60E6"/>
    <w:rsid w:val="002929D3"/>
    <w:rsid w:val="002F4174"/>
    <w:rsid w:val="00357F78"/>
    <w:rsid w:val="003914DB"/>
    <w:rsid w:val="004E0DB5"/>
    <w:rsid w:val="00556488"/>
    <w:rsid w:val="00577F3E"/>
    <w:rsid w:val="00580736"/>
    <w:rsid w:val="0066130C"/>
    <w:rsid w:val="006A5DAF"/>
    <w:rsid w:val="006D4924"/>
    <w:rsid w:val="00786C44"/>
    <w:rsid w:val="007E1F07"/>
    <w:rsid w:val="00906C51"/>
    <w:rsid w:val="00945ADD"/>
    <w:rsid w:val="009846CA"/>
    <w:rsid w:val="00A468E5"/>
    <w:rsid w:val="00A6769E"/>
    <w:rsid w:val="00A954B5"/>
    <w:rsid w:val="00B84246"/>
    <w:rsid w:val="00BE7E51"/>
    <w:rsid w:val="00BF679B"/>
    <w:rsid w:val="00C066F3"/>
    <w:rsid w:val="00CB1526"/>
    <w:rsid w:val="00DF005E"/>
    <w:rsid w:val="00E91CA4"/>
    <w:rsid w:val="00FD706B"/>
    <w:rsid w:val="00FE6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152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E1F07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rsid w:val="002F41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F417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2F41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F4174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5038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8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34</TotalTime>
  <Pages>2</Pages>
  <Words>119</Words>
  <Characters>679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马莉</cp:lastModifiedBy>
  <cp:revision>23</cp:revision>
  <dcterms:created xsi:type="dcterms:W3CDTF">2014-03-10T06:48:00Z</dcterms:created>
  <dcterms:modified xsi:type="dcterms:W3CDTF">2014-03-10T07:34:00Z</dcterms:modified>
</cp:coreProperties>
</file>